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Lato" w:cs="Lato" w:eastAsia="Lato" w:hAnsi="Lato"/>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32"/>
          <w:szCs w:val="32"/>
          <w:rtl w:val="0"/>
        </w:rPr>
        <w:t xml:space="preserve">Application for Services </w:t>
      </w: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Name of Individual:______________________________________________________</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ab/>
        <w:tab/>
        <w:tab/>
        <w:t xml:space="preserve">Last Name </w:t>
        <w:tab/>
        <w:tab/>
        <w:tab/>
        <w:tab/>
        <w:t xml:space="preserve">Middle Initial </w:t>
        <w:tab/>
        <w:tab/>
        <w:tab/>
        <w:t xml:space="preserve">First Name</w:t>
      </w:r>
    </w:p>
    <w:p w:rsidR="00000000" w:rsidDel="00000000" w:rsidP="00000000" w:rsidRDefault="00000000" w:rsidRPr="00000000" w14:paraId="00000007">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Address:______________________________________________________________</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ab/>
        <w:tab/>
        <w:t xml:space="preserve">Street Address </w:t>
        <w:tab/>
        <w:tab/>
        <w:tab/>
        <w:tab/>
        <w:t xml:space="preserve">City</w:t>
        <w:tab/>
        <w:tab/>
        <w:tab/>
        <w:t xml:space="preserve">Zip Code</w:t>
      </w:r>
    </w:p>
    <w:p w:rsidR="00000000" w:rsidDel="00000000" w:rsidP="00000000" w:rsidRDefault="00000000" w:rsidRPr="00000000" w14:paraId="00000009">
      <w:pPr>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rtl w:val="0"/>
        </w:rPr>
        <w:t xml:space="preserve">Phone Number:</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Alternative:_______________________</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color w:val="ffffff"/>
          <w:sz w:val="24"/>
          <w:szCs w:val="24"/>
          <w:rtl w:val="0"/>
        </w:rPr>
        <w:t xml:space="preserve">___</w:t>
      </w:r>
      <w:r w:rsidDel="00000000" w:rsidR="00000000" w:rsidRPr="00000000">
        <w:rPr>
          <w:rFonts w:ascii="Proxima Nova" w:cs="Proxima Nova" w:eastAsia="Proxima Nova" w:hAnsi="Proxima Nova"/>
          <w:sz w:val="24"/>
          <w:szCs w:val="24"/>
          <w:vertAlign w:val="superscript"/>
          <w:rtl w:val="0"/>
        </w:rPr>
        <w:tab/>
        <w:tab/>
        <w:tab/>
      </w:r>
    </w:p>
    <w:p w:rsidR="00000000" w:rsidDel="00000000" w:rsidP="00000000" w:rsidRDefault="00000000" w:rsidRPr="00000000" w14:paraId="0000000A">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Email Address:</w:t>
      </w:r>
      <w:r w:rsidDel="00000000" w:rsidR="00000000" w:rsidRPr="00000000">
        <w:rPr>
          <w:rFonts w:ascii="Proxima Nova" w:cs="Proxima Nova" w:eastAsia="Proxima Nova" w:hAnsi="Proxima Nova"/>
          <w:sz w:val="24"/>
          <w:szCs w:val="24"/>
          <w:u w:val="single"/>
          <w:rtl w:val="0"/>
        </w:rPr>
        <w:t xml:space="preserve">                                             _</w:t>
      </w:r>
      <w:r w:rsidDel="00000000" w:rsidR="00000000" w:rsidRPr="00000000">
        <w:rPr>
          <w:rFonts w:ascii="Proxima Nova" w:cs="Proxima Nova" w:eastAsia="Proxima Nova" w:hAnsi="Proxima Nova"/>
          <w:sz w:val="24"/>
          <w:szCs w:val="24"/>
          <w:rtl w:val="0"/>
        </w:rPr>
        <w:t xml:space="preserve">____________________________________</w:t>
      </w: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Date of Birth:</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Sex:</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Male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Female</w:t>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sz w:val="24"/>
          <w:szCs w:val="24"/>
          <w:u w:val="single"/>
        </w:rPr>
      </w:pPr>
      <w:r w:rsidDel="00000000" w:rsidR="00000000" w:rsidRPr="00000000">
        <w:rPr>
          <w:rFonts w:ascii="Proxima Nova" w:cs="Proxima Nova" w:eastAsia="Proxima Nova" w:hAnsi="Proxima Nova"/>
          <w:sz w:val="24"/>
          <w:szCs w:val="24"/>
          <w:rtl w:val="0"/>
        </w:rPr>
        <w:t xml:space="preserve">Social Security #:</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Medicaid #:</w:t>
      </w:r>
      <w:r w:rsidDel="00000000" w:rsidR="00000000" w:rsidRPr="00000000">
        <w:rPr>
          <w:rFonts w:ascii="Proxima Nova" w:cs="Proxima Nova" w:eastAsia="Proxima Nova" w:hAnsi="Proxima Nova"/>
          <w:sz w:val="24"/>
          <w:szCs w:val="24"/>
          <w:u w:val="single"/>
          <w:rtl w:val="0"/>
        </w:rPr>
        <w:t xml:space="preserve">_______________________</w:t>
      </w:r>
    </w:p>
    <w:p w:rsidR="00000000" w:rsidDel="00000000" w:rsidP="00000000" w:rsidRDefault="00000000" w:rsidRPr="00000000" w14:paraId="0000000F">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Marital Status:</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Single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Married</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Divorced</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Widowed </w:t>
      </w:r>
    </w:p>
    <w:p w:rsidR="00000000" w:rsidDel="00000000" w:rsidP="00000000" w:rsidRDefault="00000000" w:rsidRPr="00000000" w14:paraId="0000001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sz w:val="24"/>
          <w:szCs w:val="24"/>
          <w:u w:val="single"/>
        </w:rPr>
      </w:pPr>
      <w:r w:rsidDel="00000000" w:rsidR="00000000" w:rsidRPr="00000000">
        <w:rPr>
          <w:rFonts w:ascii="Proxima Nova" w:cs="Proxima Nova" w:eastAsia="Proxima Nova" w:hAnsi="Proxima Nova"/>
          <w:sz w:val="24"/>
          <w:szCs w:val="24"/>
          <w:rtl w:val="0"/>
        </w:rPr>
        <w:t xml:space="preserve">Primary Language: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English</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Spanish</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Other:</w:t>
      </w:r>
      <w:r w:rsidDel="00000000" w:rsidR="00000000" w:rsidRPr="00000000">
        <w:rPr>
          <w:rFonts w:ascii="Proxima Nova" w:cs="Proxima Nova" w:eastAsia="Proxima Nova" w:hAnsi="Proxima Nova"/>
          <w:sz w:val="24"/>
          <w:szCs w:val="24"/>
          <w:u w:val="single"/>
          <w:rtl w:val="0"/>
        </w:rPr>
        <w:t xml:space="preserve"> ___________</w:t>
      </w:r>
    </w:p>
    <w:p w:rsidR="00000000" w:rsidDel="00000000" w:rsidP="00000000" w:rsidRDefault="00000000" w:rsidRPr="00000000" w14:paraId="00000013">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Communication Mode: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Verbal</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Non-Verbal </w:t>
      </w:r>
    </w:p>
    <w:p w:rsidR="00000000" w:rsidDel="00000000" w:rsidP="00000000" w:rsidRDefault="00000000" w:rsidRPr="00000000" w14:paraId="0000001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Communication Device(s):</w:t>
      </w:r>
      <w:r w:rsidDel="00000000" w:rsidR="00000000" w:rsidRPr="00000000">
        <w:rPr>
          <w:rFonts w:ascii="Proxima Nova" w:cs="Proxima Nova" w:eastAsia="Proxima Nova" w:hAnsi="Proxima Nova"/>
          <w:sz w:val="24"/>
          <w:szCs w:val="24"/>
          <w:rtl w:val="0"/>
        </w:rPr>
        <w:t xml:space="preserve">_________________________________________________</w:t>
      </w: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Emergency Contact:</w:t>
      </w:r>
      <w:r w:rsidDel="00000000" w:rsidR="00000000" w:rsidRPr="00000000">
        <w:rPr>
          <w:rFonts w:ascii="Proxima Nova" w:cs="Proxima Nova" w:eastAsia="Proxima Nova" w:hAnsi="Proxima Nova"/>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r>
      <w:r w:rsidDel="00000000" w:rsidR="00000000" w:rsidRPr="00000000">
        <w:rPr>
          <w:rFonts w:ascii="Proxima Nova" w:cs="Proxima Nova" w:eastAsia="Proxima Nova" w:hAnsi="Proxima Nova"/>
          <w:sz w:val="24"/>
          <w:szCs w:val="24"/>
          <w:vertAlign w:val="superscript"/>
          <w:rtl w:val="0"/>
        </w:rPr>
        <w:tab/>
        <w:tab/>
        <w:tab/>
        <w:t xml:space="preserve">Last Name </w:t>
        <w:tab/>
        <w:tab/>
        <w:tab/>
        <w:tab/>
        <w:t xml:space="preserve">First Name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A">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Relationship to Individual:</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Phone Number:</w:t>
      </w:r>
      <w:r w:rsidDel="00000000" w:rsidR="00000000" w:rsidRPr="00000000">
        <w:rPr>
          <w:rFonts w:ascii="Proxima Nova" w:cs="Proxima Nova" w:eastAsia="Proxima Nova" w:hAnsi="Proxima Nova"/>
          <w:sz w:val="24"/>
          <w:szCs w:val="24"/>
          <w:u w:val="single"/>
          <w:rtl w:val="0"/>
        </w:rPr>
        <w:t xml:space="preserve">______________</w:t>
      </w: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ab/>
        <w:tab/>
        <w:tab/>
        <w:tab/>
        <w:tab/>
      </w:r>
      <w:r w:rsidDel="00000000" w:rsidR="00000000" w:rsidRPr="00000000">
        <w:rPr>
          <w:rFonts w:ascii="Proxima Nova" w:cs="Proxima Nova" w:eastAsia="Proxima Nova" w:hAnsi="Proxima Nova"/>
          <w:b w:val="1"/>
          <w:sz w:val="24"/>
          <w:szCs w:val="24"/>
          <w:rtl w:val="0"/>
        </w:rPr>
        <w:t xml:space="preserve">Background Information</w:t>
      </w:r>
    </w:p>
    <w:p w:rsidR="00000000" w:rsidDel="00000000" w:rsidP="00000000" w:rsidRDefault="00000000" w:rsidRPr="00000000" w14:paraId="0000001D">
      <w:pPr>
        <w:rPr>
          <w:rFonts w:ascii="Proxima Nova" w:cs="Proxima Nova" w:eastAsia="Proxima Nova" w:hAnsi="Proxima Nov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Place of Birth:</w:t>
      </w:r>
      <w:r w:rsidDel="00000000" w:rsidR="00000000" w:rsidRPr="00000000">
        <w:rPr>
          <w:rFonts w:ascii="Proxima Nova" w:cs="Proxima Nova" w:eastAsia="Proxima Nova" w:hAnsi="Proxima Nova"/>
          <w:sz w:val="24"/>
          <w:szCs w:val="24"/>
          <w:rtl w:val="0"/>
        </w:rPr>
        <w:t xml:space="preserve">__________________________________________________________</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20">
      <w:pPr>
        <w:ind w:left="1440" w:firstLine="720"/>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 xml:space="preserve">City </w:t>
        <w:tab/>
        <w:tab/>
        <w:tab/>
        <w:t xml:space="preserve">County </w:t>
        <w:tab/>
        <w:tab/>
        <w:tab/>
        <w:t xml:space="preserve">State</w:t>
      </w:r>
    </w:p>
    <w:p w:rsidR="00000000" w:rsidDel="00000000" w:rsidP="00000000" w:rsidRDefault="00000000" w:rsidRPr="00000000" w14:paraId="0000002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Legal Status:</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Child</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Competent Adult</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Adult with Legal Guardian </w:t>
      </w:r>
    </w:p>
    <w:p w:rsidR="00000000" w:rsidDel="00000000" w:rsidP="00000000" w:rsidRDefault="00000000" w:rsidRPr="00000000" w14:paraId="00000022">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Guardian:</w:t>
      </w:r>
      <w:r w:rsidDel="00000000" w:rsidR="00000000" w:rsidRPr="00000000">
        <w:rPr>
          <w:rFonts w:ascii="Proxima Nova" w:cs="Proxima Nova" w:eastAsia="Proxima Nova" w:hAnsi="Proxima Nova"/>
          <w:sz w:val="24"/>
          <w:szCs w:val="24"/>
          <w:rtl w:val="0"/>
        </w:rPr>
        <w:t xml:space="preserve">______________________________________________________</w:t>
      </w:r>
      <w:r w:rsidDel="00000000" w:rsidR="00000000" w:rsidRPr="00000000">
        <w:rPr>
          <w:rtl w:val="0"/>
        </w:rPr>
      </w:r>
    </w:p>
    <w:p w:rsidR="00000000" w:rsidDel="00000000" w:rsidP="00000000" w:rsidRDefault="00000000" w:rsidRPr="00000000" w14:paraId="00000024">
      <w:pPr>
        <w:ind w:left="2880"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vertAlign w:val="superscript"/>
          <w:rtl w:val="0"/>
        </w:rPr>
        <w:t xml:space="preserve">Last Name </w:t>
        <w:tab/>
        <w:tab/>
        <w:tab/>
        <w:tab/>
        <w:t xml:space="preserve">First Name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2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Address of Guardian:</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____________________________________________________</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26">
      <w:pPr>
        <w:ind w:left="1440" w:firstLine="720"/>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 xml:space="preserve">   Street Address </w:t>
        <w:tab/>
        <w:tab/>
        <w:tab/>
        <w:t xml:space="preserve">City </w:t>
        <w:tab/>
        <w:tab/>
        <w:tab/>
        <w:tab/>
        <w:t xml:space="preserve">Zip Code </w:t>
      </w:r>
    </w:p>
    <w:p w:rsidR="00000000" w:rsidDel="00000000" w:rsidP="00000000" w:rsidRDefault="00000000" w:rsidRPr="00000000" w14:paraId="0000002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Phone Number of Guardian:</w:t>
      </w:r>
      <w:r w:rsidDel="00000000" w:rsidR="00000000" w:rsidRPr="00000000">
        <w:rPr>
          <w:rFonts w:ascii="Proxima Nova" w:cs="Proxima Nova" w:eastAsia="Proxima Nova" w:hAnsi="Proxima Nova"/>
          <w:sz w:val="24"/>
          <w:szCs w:val="24"/>
          <w:rtl w:val="0"/>
        </w:rPr>
        <w:t xml:space="preserve">_______________________________________________</w:t>
      </w:r>
      <w:r w:rsidDel="00000000" w:rsidR="00000000" w:rsidRPr="00000000">
        <w:rPr>
          <w:rtl w:val="0"/>
        </w:rPr>
      </w:r>
    </w:p>
    <w:p w:rsidR="00000000" w:rsidDel="00000000" w:rsidP="00000000" w:rsidRDefault="00000000" w:rsidRPr="00000000" w14:paraId="00000028">
      <w:pPr>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Mobility &amp; Self Care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29">
      <w:pPr>
        <w:jc w:val="center"/>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Mobility (Check One):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Walks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Walks with Assistance From Others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walker, crutches, or cane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Uses Wheelchair Independently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Uses Wheelchair with Assistance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33">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Eating (Check One):</w:t>
      </w:r>
      <w:r w:rsidDel="00000000" w:rsidR="00000000" w:rsidRPr="00000000">
        <w:rPr>
          <w:rFonts w:ascii="Proxima Nova" w:cs="Proxima Nova" w:eastAsia="Proxima Nova" w:hAnsi="Proxima Nova"/>
          <w:sz w:val="24"/>
          <w:szCs w:val="24"/>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Eats Meals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adaptive eating utensils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to 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Must be tube fed </w:t>
            </w:r>
          </w:p>
        </w:tc>
      </w:tr>
    </w:tbl>
    <w:p w:rsidR="00000000" w:rsidDel="00000000" w:rsidP="00000000" w:rsidRDefault="00000000" w:rsidRPr="00000000" w14:paraId="00000038">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Dressing (Check All that Apply):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Dresses Independently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with buttons, zippers or snaps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when picking out appropriate clothing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with socks and shoes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total assistance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tc>
      </w:tr>
    </w:tbl>
    <w:p w:rsidR="00000000" w:rsidDel="00000000" w:rsidP="00000000" w:rsidRDefault="00000000" w:rsidRPr="00000000" w14:paraId="0000003F">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Bathroom (Check One):</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Restrooms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Verbal Reminders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with clothing and/or wiping in restroom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Has a bowel and bladder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Has Catheter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Has a Colostomy</w:t>
            </w:r>
            <w:r w:rsidDel="00000000" w:rsidR="00000000" w:rsidRPr="00000000">
              <w:rPr>
                <w:rFonts w:ascii="Proxima Nova" w:cs="Proxima Nova" w:eastAsia="Proxima Nova" w:hAnsi="Proxima Nova"/>
                <w:sz w:val="24"/>
                <w:szCs w:val="24"/>
                <w:rtl w:val="0"/>
              </w:rPr>
              <w:t xml:space="preserve"> Bag</w:t>
            </w:r>
          </w:p>
          <w:p w:rsidR="00000000" w:rsidDel="00000000" w:rsidP="00000000" w:rsidRDefault="00000000" w:rsidRPr="00000000" w14:paraId="00000046">
            <w:pPr>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4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8">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Grooming/Hygiene(Check all that apply):</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 Showers/Bathes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with water temperature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Verbal Reminders to wash/rinse 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Must be closely supervised in shower/bath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Brushes Teeth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verbal reminders to brush teeth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to brush teeth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Unable to brush teeth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Combs/brushes hair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to comb hair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Puts on deodorant, perfume/cologne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with deodorant, perfume/cologne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Trims nails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to trim nails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Shaves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with shaving</w:t>
            </w:r>
          </w:p>
        </w:tc>
      </w:tr>
    </w:tbl>
    <w:p w:rsidR="00000000" w:rsidDel="00000000" w:rsidP="00000000" w:rsidRDefault="00000000" w:rsidRPr="00000000" w14:paraId="00000059">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A">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Meal Preparation/Planning(Check all that apply): </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Cooks simple meals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Uses microwave independently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Able to follow recipe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Able to make toast/sandwich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assistance to prepare meals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Unable to prepare any food</w:t>
            </w:r>
          </w:p>
        </w:tc>
      </w:tr>
    </w:tbl>
    <w:p w:rsidR="00000000" w:rsidDel="00000000" w:rsidP="00000000" w:rsidRDefault="00000000" w:rsidRPr="00000000" w14:paraId="00000061">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Socialization/Community(Check all that apply):</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 Interacts with peers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prompting to interact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Withdrawn/keeps to self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Can travel in community independently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minimal supervision in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Requires close supervision in community</w:t>
            </w:r>
          </w:p>
        </w:tc>
      </w:tr>
    </w:tbl>
    <w:p w:rsidR="00000000" w:rsidDel="00000000" w:rsidP="00000000" w:rsidRDefault="00000000" w:rsidRPr="00000000" w14:paraId="00000068">
      <w:pPr>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9">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A">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Medical Information</w:t>
      </w:r>
    </w:p>
    <w:p w:rsidR="00000000" w:rsidDel="00000000" w:rsidP="00000000" w:rsidRDefault="00000000" w:rsidRPr="00000000" w14:paraId="0000006B">
      <w:pPr>
        <w:jc w:val="left"/>
        <w:rPr>
          <w:rFonts w:ascii="Proxima Nova" w:cs="Proxima Nova" w:eastAsia="Proxima Nova" w:hAnsi="Proxima Nova"/>
          <w:b w:val="1"/>
          <w:sz w:val="24"/>
          <w:szCs w:val="24"/>
        </w:rPr>
      </w:pPr>
      <w:r w:rsidDel="00000000" w:rsidR="00000000" w:rsidRPr="00000000">
        <w:pict>
          <v:rect style="width:0.0pt;height:1.5pt" o:hr="t" o:hrstd="t" o:hralign="center" fillcolor="#A0A0A0" stroked="f"/>
        </w:pic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6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General Physician: </w:t>
      </w:r>
      <w:r w:rsidDel="00000000" w:rsidR="00000000" w:rsidRPr="00000000">
        <w:rPr>
          <w:rFonts w:ascii="Proxima Nova" w:cs="Proxima Nova" w:eastAsia="Proxima Nova" w:hAnsi="Proxima Nova"/>
          <w:sz w:val="24"/>
          <w:szCs w:val="24"/>
          <w:rtl w:val="0"/>
        </w:rPr>
        <w:t xml:space="preserve">______________________________________________________</w:t>
      </w:r>
      <w:r w:rsidDel="00000000" w:rsidR="00000000" w:rsidRPr="00000000">
        <w:rPr>
          <w:rtl w:val="0"/>
        </w:rPr>
      </w:r>
    </w:p>
    <w:p w:rsidR="00000000" w:rsidDel="00000000" w:rsidP="00000000" w:rsidRDefault="00000000" w:rsidRPr="00000000" w14:paraId="0000006E">
      <w:pPr>
        <w:ind w:left="2160" w:firstLine="720"/>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 xml:space="preserve">   Last Name</w:t>
        <w:tab/>
        <w:tab/>
        <w:tab/>
        <w:tab/>
        <w:tab/>
        <w:t xml:space="preserve"> First Name </w:t>
      </w:r>
    </w:p>
    <w:p w:rsidR="00000000" w:rsidDel="00000000" w:rsidP="00000000" w:rsidRDefault="00000000" w:rsidRPr="00000000" w14:paraId="0000006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Address:</w:t>
      </w:r>
      <w:r w:rsidDel="00000000" w:rsidR="00000000" w:rsidRPr="00000000">
        <w:rPr>
          <w:rFonts w:ascii="Proxima Nova" w:cs="Proxima Nova" w:eastAsia="Proxima Nova" w:hAnsi="Proxima Nova"/>
          <w:sz w:val="24"/>
          <w:szCs w:val="24"/>
          <w:rtl w:val="0"/>
        </w:rPr>
        <w:t xml:space="preserve">______________________________________________________________</w:t>
      </w:r>
    </w:p>
    <w:p w:rsidR="00000000" w:rsidDel="00000000" w:rsidP="00000000" w:rsidRDefault="00000000" w:rsidRPr="00000000" w14:paraId="00000070">
      <w:pPr>
        <w:ind w:left="1440"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vertAlign w:val="superscript"/>
          <w:rtl w:val="0"/>
        </w:rPr>
        <w:t xml:space="preserve">Street Address </w:t>
        <w:tab/>
        <w:tab/>
        <w:tab/>
        <w:t xml:space="preserve">City </w:t>
        <w:tab/>
        <w:tab/>
        <w:tab/>
        <w:t xml:space="preserve">Zip Code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7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Phone Number:</w:t>
      </w:r>
      <w:r w:rsidDel="00000000" w:rsidR="00000000" w:rsidRPr="00000000">
        <w:rPr>
          <w:rFonts w:ascii="Proxima Nova" w:cs="Proxima Nova" w:eastAsia="Proxima Nova" w:hAnsi="Proxima Nova"/>
          <w:sz w:val="24"/>
          <w:szCs w:val="24"/>
          <w:rtl w:val="0"/>
        </w:rPr>
        <w:t xml:space="preserve">_________________________________________________________</w:t>
      </w:r>
    </w:p>
    <w:p w:rsidR="00000000" w:rsidDel="00000000" w:rsidP="00000000" w:rsidRDefault="00000000" w:rsidRPr="00000000" w14:paraId="0000007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7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Specialists Type:</w:t>
      </w: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7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Name:________________________________________________________________</w:t>
      </w:r>
    </w:p>
    <w:p w:rsidR="00000000" w:rsidDel="00000000" w:rsidP="00000000" w:rsidRDefault="00000000" w:rsidRPr="00000000" w14:paraId="0000007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7">
      <w:pPr>
        <w:ind w:left="0" w:firstLine="0"/>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rtl w:val="0"/>
        </w:rPr>
        <w:t xml:space="preserve">Address:</w:t>
      </w:r>
      <w:r w:rsidDel="00000000" w:rsidR="00000000" w:rsidRPr="00000000">
        <w:rPr>
          <w:rFonts w:ascii="Proxima Nova" w:cs="Proxima Nova" w:eastAsia="Proxima Nova" w:hAnsi="Proxima Nova"/>
          <w:sz w:val="24"/>
          <w:szCs w:val="24"/>
          <w:rtl w:val="0"/>
        </w:rPr>
        <w:t xml:space="preserve">______________________________________________________________  </w:t>
      </w:r>
      <w:r w:rsidDel="00000000" w:rsidR="00000000" w:rsidRPr="00000000">
        <w:rPr>
          <w:rtl w:val="0"/>
        </w:rPr>
      </w:r>
    </w:p>
    <w:p w:rsidR="00000000" w:rsidDel="00000000" w:rsidP="00000000" w:rsidRDefault="00000000" w:rsidRPr="00000000" w14:paraId="00000078">
      <w:pPr>
        <w:ind w:left="720" w:firstLine="720"/>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 xml:space="preserve">Street Address</w:t>
        <w:tab/>
        <w:tab/>
        <w:tab/>
        <w:t xml:space="preserve"> City</w:t>
        <w:tab/>
        <w:tab/>
        <w:tab/>
        <w:tab/>
        <w:t xml:space="preserve"> Zip Code </w:t>
      </w:r>
    </w:p>
    <w:p w:rsidR="00000000" w:rsidDel="00000000" w:rsidP="00000000" w:rsidRDefault="00000000" w:rsidRPr="00000000" w14:paraId="00000079">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Phone Number:</w:t>
      </w:r>
      <w:r w:rsidDel="00000000" w:rsidR="00000000" w:rsidRPr="00000000">
        <w:rPr>
          <w:rFonts w:ascii="Proxima Nova" w:cs="Proxima Nova" w:eastAsia="Proxima Nova" w:hAnsi="Proxima Nova"/>
          <w:sz w:val="24"/>
          <w:szCs w:val="24"/>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7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Known Allergies(food,medications,environmental):</w:t>
      </w:r>
      <w:r w:rsidDel="00000000" w:rsidR="00000000" w:rsidRPr="00000000">
        <w:rPr>
          <w:rFonts w:ascii="Proxima Nova" w:cs="Proxima Nova" w:eastAsia="Proxima Nova" w:hAnsi="Proxima Nova"/>
          <w:sz w:val="24"/>
          <w:szCs w:val="24"/>
          <w:rtl w:val="0"/>
        </w:rPr>
        <w:t xml:space="preserve">______________________________</w:t>
      </w:r>
    </w:p>
    <w:p w:rsidR="00000000" w:rsidDel="00000000" w:rsidP="00000000" w:rsidRDefault="00000000" w:rsidRPr="00000000" w14:paraId="0000007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D">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7E">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F">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List all Diagnoses:</w:t>
      </w:r>
      <w:r w:rsidDel="00000000" w:rsidR="00000000" w:rsidRPr="00000000">
        <w:rPr>
          <w:rFonts w:ascii="Proxima Nova" w:cs="Proxima Nova" w:eastAsia="Proxima Nova" w:hAnsi="Proxima Nova"/>
          <w:sz w:val="24"/>
          <w:szCs w:val="24"/>
          <w:rtl w:val="0"/>
        </w:rPr>
        <w:t xml:space="preserve">______________________________________________________</w:t>
      </w:r>
      <w:r w:rsidDel="00000000" w:rsidR="00000000" w:rsidRPr="00000000">
        <w:rPr>
          <w:rtl w:val="0"/>
        </w:rPr>
      </w:r>
    </w:p>
    <w:p w:rsidR="00000000" w:rsidDel="00000000" w:rsidP="00000000" w:rsidRDefault="00000000" w:rsidRPr="00000000" w14:paraId="00000080">
      <w:pPr>
        <w:rPr>
          <w:rFonts w:ascii="Proxima Nova" w:cs="Proxima Nova" w:eastAsia="Proxima Nova" w:hAnsi="Proxima Nova"/>
          <w:color w:val="ffffff"/>
          <w:sz w:val="24"/>
          <w:szCs w:val="24"/>
        </w:rPr>
      </w:pPr>
      <w:r w:rsidDel="00000000" w:rsidR="00000000" w:rsidRPr="00000000">
        <w:rPr>
          <w:rtl w:val="0"/>
        </w:rPr>
      </w:r>
    </w:p>
    <w:p w:rsidR="00000000" w:rsidDel="00000000" w:rsidP="00000000" w:rsidRDefault="00000000" w:rsidRPr="00000000" w14:paraId="00000081">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color w:val="ffffff"/>
          <w:sz w:val="24"/>
          <w:szCs w:val="24"/>
          <w:rtl w:val="0"/>
        </w:rPr>
        <w:t xml:space="preserve">.</w:t>
      </w:r>
      <w:r w:rsidDel="00000000" w:rsidR="00000000" w:rsidRPr="00000000">
        <w:rPr>
          <w:rFonts w:ascii="Proxima Nova" w:cs="Proxima Nova" w:eastAsia="Proxima Nova" w:hAnsi="Proxima Nova"/>
          <w:sz w:val="24"/>
          <w:szCs w:val="24"/>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82">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Past surgeries/medical procedures:</w:t>
      </w:r>
      <w:r w:rsidDel="00000000" w:rsidR="00000000" w:rsidRPr="00000000">
        <w:rPr>
          <w:rFonts w:ascii="Proxima Nova" w:cs="Proxima Nova" w:eastAsia="Proxima Nova" w:hAnsi="Proxima Nova"/>
          <w:sz w:val="24"/>
          <w:szCs w:val="24"/>
          <w:rtl w:val="0"/>
        </w:rPr>
        <w:t xml:space="preserve">_________________________________________</w:t>
      </w:r>
    </w:p>
    <w:p w:rsidR="00000000" w:rsidDel="00000000" w:rsidP="00000000" w:rsidRDefault="00000000" w:rsidRPr="00000000" w14:paraId="0000008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5">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8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Seizures:</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No</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Yes If yes,frequency and type:</w:t>
      </w:r>
      <w:r w:rsidDel="00000000" w:rsidR="00000000" w:rsidRPr="00000000">
        <w:rPr>
          <w:rFonts w:ascii="Proxima Nova" w:cs="Proxima Nova" w:eastAsia="Proxima Nova" w:hAnsi="Proxima Nova"/>
          <w:sz w:val="24"/>
          <w:szCs w:val="24"/>
          <w:rtl w:val="0"/>
        </w:rPr>
        <w:t xml:space="preserve">____________________________</w:t>
      </w:r>
      <w:r w:rsidDel="00000000" w:rsidR="00000000" w:rsidRPr="00000000">
        <w:rPr>
          <w:rtl w:val="0"/>
        </w:rPr>
      </w:r>
    </w:p>
    <w:p w:rsidR="00000000" w:rsidDel="00000000" w:rsidP="00000000" w:rsidRDefault="00000000" w:rsidRPr="00000000" w14:paraId="0000008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9">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Special Diet:</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No</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Yes If yes, type of diet:</w:t>
      </w:r>
      <w:r w:rsidDel="00000000" w:rsidR="00000000" w:rsidRPr="00000000">
        <w:rPr>
          <w:rFonts w:ascii="Proxima Nova" w:cs="Proxima Nova" w:eastAsia="Proxima Nova" w:hAnsi="Proxima Nova"/>
          <w:sz w:val="24"/>
          <w:szCs w:val="24"/>
          <w:rtl w:val="0"/>
        </w:rPr>
        <w:t xml:space="preserve">____________________________</w:t>
      </w:r>
      <w:r w:rsidDel="00000000" w:rsidR="00000000" w:rsidRPr="00000000">
        <w:rPr>
          <w:rFonts w:ascii="Proxima Nova" w:cs="Proxima Nova" w:eastAsia="Proxima Nova" w:hAnsi="Proxima Nova"/>
          <w:color w:val="ffffff"/>
          <w:sz w:val="24"/>
          <w:szCs w:val="24"/>
          <w:rtl w:val="0"/>
        </w:rPr>
        <w:t xml:space="preserve">.</w:t>
      </w:r>
    </w:p>
    <w:p w:rsidR="00000000" w:rsidDel="00000000" w:rsidP="00000000" w:rsidRDefault="00000000" w:rsidRPr="00000000" w14:paraId="0000008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8B">
      <w:pPr>
        <w:rPr>
          <w:rFonts w:ascii="Proxima Nova" w:cs="Proxima Nova" w:eastAsia="Proxima Nova" w:hAnsi="Proxima Nova"/>
          <w:sz w:val="24"/>
          <w:szCs w:val="24"/>
          <w:u w:val="single"/>
        </w:rPr>
      </w:pPr>
      <w:r w:rsidDel="00000000" w:rsidR="00000000" w:rsidRPr="00000000">
        <w:rPr>
          <w:rFonts w:ascii="Proxima Nova" w:cs="Proxima Nova" w:eastAsia="Proxima Nova" w:hAnsi="Proxima Nova"/>
          <w:sz w:val="24"/>
          <w:szCs w:val="24"/>
          <w:rtl w:val="0"/>
        </w:rPr>
        <w:t xml:space="preserve">Hearing Problems:</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No</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Yes If yes, describe type and devices:</w:t>
      </w:r>
      <w:r w:rsidDel="00000000" w:rsidR="00000000" w:rsidRPr="00000000">
        <w:rPr>
          <w:rFonts w:ascii="Proxima Nova" w:cs="Proxima Nova" w:eastAsia="Proxima Nova" w:hAnsi="Proxima Nova"/>
          <w:sz w:val="24"/>
          <w:szCs w:val="24"/>
          <w:u w:val="single"/>
          <w:rtl w:val="0"/>
        </w:rPr>
        <w:t xml:space="preserve">____________</w:t>
      </w:r>
    </w:p>
    <w:p w:rsidR="00000000" w:rsidDel="00000000" w:rsidP="00000000" w:rsidRDefault="00000000" w:rsidRPr="00000000" w14:paraId="0000008C">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08D">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Vision Problems:</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No</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Yes if yes, describe type and aids:</w:t>
      </w:r>
      <w:r w:rsidDel="00000000" w:rsidR="00000000" w:rsidRPr="00000000">
        <w:rPr>
          <w:rFonts w:ascii="Proxima Nova" w:cs="Proxima Nova" w:eastAsia="Proxima Nova" w:hAnsi="Proxima Nova"/>
          <w:sz w:val="24"/>
          <w:szCs w:val="24"/>
          <w:u w:val="single"/>
          <w:rtl w:val="0"/>
        </w:rPr>
        <w:t xml:space="preserve">_______________</w:t>
      </w:r>
      <w:r w:rsidDel="00000000" w:rsidR="00000000" w:rsidRPr="00000000">
        <w:rPr>
          <w:rtl w:val="0"/>
        </w:rPr>
      </w:r>
    </w:p>
    <w:p w:rsidR="00000000" w:rsidDel="00000000" w:rsidP="00000000" w:rsidRDefault="00000000" w:rsidRPr="00000000" w14:paraId="0000008E">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F">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color w:val="ffffff"/>
          <w:sz w:val="24"/>
          <w:szCs w:val="24"/>
          <w:rtl w:val="0"/>
        </w:rPr>
        <w:t xml:space="preserv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color w:val="ffffff"/>
          <w:sz w:val="24"/>
          <w:szCs w:val="24"/>
          <w:rtl w:val="0"/>
        </w:rPr>
        <w:t xml:space="preserve">.</w:t>
      </w:r>
    </w:p>
    <w:p w:rsidR="00000000" w:rsidDel="00000000" w:rsidP="00000000" w:rsidRDefault="00000000" w:rsidRPr="00000000" w14:paraId="0000009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1">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Medications</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Dosage/ 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A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B">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By signing below, I agree and affirm that all information is correct and up to date. I understand and affirm that I am responsible to update Next Step Transition Center to any changes to this information. </w:t>
      </w:r>
    </w:p>
    <w:p w:rsidR="00000000" w:rsidDel="00000000" w:rsidP="00000000" w:rsidRDefault="00000000" w:rsidRPr="00000000" w14:paraId="000000A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D">
      <w:pPr>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Name of Individual:</w:t>
      </w:r>
      <w:r w:rsidDel="00000000" w:rsidR="00000000" w:rsidRPr="00000000">
        <w:rPr>
          <w:rFonts w:ascii="Proxima Nova" w:cs="Proxima Nova" w:eastAsia="Proxima Nova" w:hAnsi="Proxima Nova"/>
          <w:sz w:val="24"/>
          <w:szCs w:val="24"/>
          <w:rtl w:val="0"/>
        </w:rPr>
        <w:t xml:space="preserve">______________________________________________________</w:t>
      </w: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sz w:val="24"/>
          <w:szCs w:val="24"/>
          <w:vertAlign w:val="superscript"/>
        </w:rPr>
      </w:pPr>
      <w:r w:rsidDel="00000000" w:rsidR="00000000" w:rsidRPr="00000000">
        <w:rPr>
          <w:rFonts w:ascii="Proxima Nova" w:cs="Proxima Nova" w:eastAsia="Proxima Nova" w:hAnsi="Proxima Nova"/>
          <w:sz w:val="24"/>
          <w:szCs w:val="24"/>
          <w:vertAlign w:val="superscript"/>
          <w:rtl w:val="0"/>
        </w:rPr>
        <w:tab/>
        <w:tab/>
        <w:tab/>
        <w:t xml:space="preserve">Last Name </w:t>
        <w:tab/>
        <w:tab/>
        <w:tab/>
        <w:tab/>
        <w:t xml:space="preserve">Middle Initial </w:t>
        <w:tab/>
        <w:tab/>
        <w:tab/>
        <w:t xml:space="preserve">First Name</w:t>
      </w:r>
    </w:p>
    <w:p w:rsidR="00000000" w:rsidDel="00000000" w:rsidP="00000000" w:rsidRDefault="00000000" w:rsidRPr="00000000" w14:paraId="000000AF">
      <w:pPr>
        <w:spacing w:line="360" w:lineRule="auto"/>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Signature: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Date:__________________________</w:t>
      </w:r>
      <w:r w:rsidDel="00000000" w:rsidR="00000000" w:rsidRPr="00000000">
        <w:rPr>
          <w:rtl w:val="0"/>
        </w:rPr>
      </w:r>
    </w:p>
    <w:p w:rsidR="00000000" w:rsidDel="00000000" w:rsidP="00000000" w:rsidRDefault="00000000" w:rsidRPr="00000000" w14:paraId="000000B0">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1">
      <w:pPr>
        <w:spacing w:line="360" w:lineRule="auto"/>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sz w:val="24"/>
          <w:szCs w:val="24"/>
          <w:rtl w:val="0"/>
        </w:rPr>
        <w:t xml:space="preserve">LAR/Guardian Signature: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Date: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_____________________</w:t>
      </w:r>
      <w:r w:rsidDel="00000000" w:rsidR="00000000" w:rsidRPr="00000000">
        <w:rPr>
          <w:rtl w:val="0"/>
        </w:rPr>
      </w:r>
    </w:p>
    <w:p w:rsidR="00000000" w:rsidDel="00000000" w:rsidP="00000000" w:rsidRDefault="00000000" w:rsidRPr="00000000" w14:paraId="000000B2">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3">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Next Step Administrative Staff Signature:</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sz w:val="24"/>
          <w:szCs w:val="24"/>
          <w:rtl w:val="0"/>
        </w:rPr>
        <w:t xml:space="preserve">Date:__________</w:t>
      </w:r>
      <w:r w:rsidDel="00000000" w:rsidR="00000000" w:rsidRPr="00000000">
        <w:rPr>
          <w:rFonts w:ascii="Proxima Nova" w:cs="Proxima Nova" w:eastAsia="Proxima Nova" w:hAnsi="Proxima Nova"/>
          <w:sz w:val="24"/>
          <w:szCs w:val="24"/>
          <w:u w:val="single"/>
          <w:rtl w:val="0"/>
        </w:rPr>
        <w:t xml:space="preserve">                            </w:t>
      </w:r>
      <w:r w:rsidDel="00000000" w:rsidR="00000000" w:rsidRPr="00000000">
        <w:rPr>
          <w:rFonts w:ascii="Proxima Nova" w:cs="Proxima Nova" w:eastAsia="Proxima Nova" w:hAnsi="Proxima Nova"/>
          <w:color w:val="ffffff"/>
          <w:sz w:val="24"/>
          <w:szCs w:val="24"/>
          <w:rtl w:val="0"/>
        </w:rPr>
        <w:t xml:space="preserv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B4">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5">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6">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7">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8">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9">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A">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B">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C">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D">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E">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F">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0">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1">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2">
      <w:pPr>
        <w:spacing w:line="360" w:lineRule="auto"/>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Individual Releases</w:t>
      </w:r>
    </w:p>
    <w:p w:rsidR="00000000" w:rsidDel="00000000" w:rsidP="00000000" w:rsidRDefault="00000000" w:rsidRPr="00000000" w14:paraId="000000C3">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C4">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Individual: __________________________________________________ </w:t>
      </w:r>
    </w:p>
    <w:p w:rsidR="00000000" w:rsidDel="00000000" w:rsidP="00000000" w:rsidRDefault="00000000" w:rsidRPr="00000000" w14:paraId="000000C5">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6">
      <w:pPr>
        <w:spacing w:line="36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EMERGENCY/MEDICAL </w:t>
      </w:r>
    </w:p>
    <w:p w:rsidR="00000000" w:rsidDel="00000000" w:rsidP="00000000" w:rsidRDefault="00000000" w:rsidRPr="00000000" w14:paraId="000000C7">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 I authorize the staff and contractors of Next Step Transition Center to seek medical assistance and treatment for myself or my individual in the event of an emergency. </w:t>
      </w:r>
    </w:p>
    <w:p w:rsidR="00000000" w:rsidDel="00000000" w:rsidP="00000000" w:rsidRDefault="00000000" w:rsidRPr="00000000" w14:paraId="000000C8">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9">
      <w:pPr>
        <w:spacing w:line="36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TRANSPORTATION</w:t>
      </w:r>
    </w:p>
    <w:p w:rsidR="00000000" w:rsidDel="00000000" w:rsidP="00000000" w:rsidRDefault="00000000" w:rsidRPr="00000000" w14:paraId="000000CA">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_____ I hereby give the staff and contractors of Next Step Transition Center permission to provide transportation to myself or my individual to scheduled activities, special events or in the case of an emergency. </w:t>
      </w:r>
    </w:p>
    <w:p w:rsidR="00000000" w:rsidDel="00000000" w:rsidP="00000000" w:rsidRDefault="00000000" w:rsidRPr="00000000" w14:paraId="000000CB">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C">
      <w:pPr>
        <w:spacing w:line="36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RELEASE FOR PHOTOS, AUDIO AND VIDEO TAPE</w:t>
      </w:r>
    </w:p>
    <w:p w:rsidR="00000000" w:rsidDel="00000000" w:rsidP="00000000" w:rsidRDefault="00000000" w:rsidRPr="00000000" w14:paraId="000000CD">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_____ I hereby give the staff and contractors of Next Step Transition Center permission to take and release pictures,films, and audio or video tape recordings of me/my son/daughter to assist in promoting and providing services for Next Step Transition Center.</w:t>
      </w:r>
    </w:p>
    <w:p w:rsidR="00000000" w:rsidDel="00000000" w:rsidP="00000000" w:rsidRDefault="00000000" w:rsidRPr="00000000" w14:paraId="000000CE">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F">
      <w:pPr>
        <w:spacing w:line="36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By signing this document, I agree and affirm that I have read and completely understand all of the above releases. </w:t>
      </w:r>
    </w:p>
    <w:p w:rsidR="00000000" w:rsidDel="00000000" w:rsidP="00000000" w:rsidRDefault="00000000" w:rsidRPr="00000000" w14:paraId="000000D0">
      <w:pPr>
        <w:spacing w:line="36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D1">
      <w:pPr>
        <w:spacing w:line="360" w:lineRule="auto"/>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spacing w:line="360" w:lineRule="auto"/>
        <w:ind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Signature of Individual/LAR/Legal Guardian </w:t>
        <w:tab/>
        <w:tab/>
        <w:tab/>
        <w:tab/>
        <w:t xml:space="preserve">Date</w:t>
      </w:r>
    </w:p>
    <w:p w:rsidR="00000000" w:rsidDel="00000000" w:rsidP="00000000" w:rsidRDefault="00000000" w:rsidRPr="00000000" w14:paraId="000000D3">
      <w:pPr>
        <w:spacing w:line="360" w:lineRule="auto"/>
        <w:rPr>
          <w:rFonts w:ascii="Proxima Nova" w:cs="Proxima Nova" w:eastAsia="Proxima Nova" w:hAnsi="Proxima Nova"/>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widowControl w:val="0"/>
      <w:spacing w:after="100" w:line="240" w:lineRule="auto"/>
      <w:ind w:left="0" w:firstLine="0"/>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309688" cy="13096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688" cy="1309688"/>
                  </a:xfrm>
                  <a:prstGeom prst="rect"/>
                  <a:ln/>
                </pic:spPr>
              </pic:pic>
            </a:graphicData>
          </a:graphic>
        </wp:anchor>
      </w:drawing>
    </w:r>
  </w:p>
  <w:p w:rsidR="00000000" w:rsidDel="00000000" w:rsidP="00000000" w:rsidRDefault="00000000" w:rsidRPr="00000000" w14:paraId="000000D5">
    <w:pPr>
      <w:widowControl w:val="0"/>
      <w:spacing w:after="100" w:line="240" w:lineRule="auto"/>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6">
    <w:pPr>
      <w:widowControl w:val="0"/>
      <w:spacing w:after="100" w:line="24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229 East Vaughan Lane </w:t>
    </w:r>
  </w:p>
  <w:p w:rsidR="00000000" w:rsidDel="00000000" w:rsidP="00000000" w:rsidRDefault="00000000" w:rsidRPr="00000000" w14:paraId="000000D7">
    <w:pPr>
      <w:widowControl w:val="0"/>
      <w:spacing w:after="10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Deer Park, TX 77536</w:t>
    </w:r>
  </w:p>
  <w:p w:rsidR="00000000" w:rsidDel="00000000" w:rsidP="00000000" w:rsidRDefault="00000000" w:rsidRPr="00000000" w14:paraId="000000D8">
    <w:pPr>
      <w:widowControl w:val="0"/>
      <w:spacing w:after="10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832-429-3703</w:t>
    </w:r>
  </w:p>
  <w:p w:rsidR="00000000" w:rsidDel="00000000" w:rsidP="00000000" w:rsidRDefault="00000000" w:rsidRPr="00000000" w14:paraId="000000D9">
    <w:pPr>
      <w:widowControl w:val="0"/>
      <w:spacing w:after="10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www.nextsteptransitioncenter.org</w:t>
    </w:r>
  </w:p>
  <w:p w:rsidR="00000000" w:rsidDel="00000000" w:rsidP="00000000" w:rsidRDefault="00000000" w:rsidRPr="00000000" w14:paraId="000000DA">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